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9E" w:rsidRDefault="00473855" w:rsidP="00473855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Право</w:t>
      </w:r>
    </w:p>
    <w:p w:rsidR="00473855" w:rsidRPr="00473855" w:rsidRDefault="00473855" w:rsidP="00473855">
      <w:pPr>
        <w:jc w:val="center"/>
        <w:rPr>
          <w:b/>
          <w:sz w:val="32"/>
          <w:szCs w:val="32"/>
          <w:lang/>
        </w:rPr>
      </w:pPr>
      <w:r w:rsidRPr="00473855">
        <w:rPr>
          <w:b/>
          <w:sz w:val="32"/>
          <w:szCs w:val="32"/>
          <w:lang/>
        </w:rPr>
        <w:t>Појам и битни елементи радног односа ( обрада )</w:t>
      </w:r>
    </w:p>
    <w:p w:rsidR="00473855" w:rsidRDefault="00473855" w:rsidP="00473855">
      <w:pPr>
        <w:jc w:val="center"/>
        <w:rPr>
          <w:sz w:val="32"/>
          <w:szCs w:val="32"/>
          <w:lang/>
        </w:rPr>
      </w:pPr>
    </w:p>
    <w:p w:rsidR="00473855" w:rsidRDefault="00473855" w:rsidP="0047385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 xml:space="preserve">Радно право је грана права чији је предмет радни однос. Радни однос је друштвени однос који настаје на раду и у вези са радом и регулисан је законом, колективним уговорима и другим актима. Субјекти радног односа су запослени и послодавац. 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  <w:t>Запослени је физичко лице који је у радном односу код послодавца. Послодавац је домаће или страно правно или физичко лице које запошљава једно или више лица. Радни однос се може дефинисати као добровољни, лични, организован, зависан и плаћен рад једног лица код другог лица.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  <w:t xml:space="preserve">Значи, радни однос је правни однос који се слободно и добровољно успоставља између запосленог и послодавца а који настаје укључивањем запосленог у организовани рад и распоређивањем на одређене послове које је дужан да лично извршава уз обавезу поштовања правила рада и налога послодавца ради остваривања права на зараду и других права. 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</w:r>
    </w:p>
    <w:p w:rsidR="00473855" w:rsidRPr="00473855" w:rsidRDefault="00473855" w:rsidP="00473855">
      <w:pPr>
        <w:rPr>
          <w:b/>
          <w:sz w:val="28"/>
          <w:szCs w:val="28"/>
          <w:lang/>
        </w:rPr>
      </w:pPr>
      <w:r>
        <w:rPr>
          <w:sz w:val="28"/>
          <w:szCs w:val="28"/>
          <w:lang/>
        </w:rPr>
        <w:tab/>
      </w:r>
      <w:r w:rsidRPr="00473855">
        <w:rPr>
          <w:b/>
          <w:sz w:val="28"/>
          <w:szCs w:val="28"/>
          <w:lang/>
        </w:rPr>
        <w:t>Прочитати од 142 до 144 стране.</w:t>
      </w:r>
    </w:p>
    <w:sectPr w:rsidR="00473855" w:rsidRPr="00473855" w:rsidSect="0070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855"/>
    <w:rsid w:val="002A09DF"/>
    <w:rsid w:val="00473855"/>
    <w:rsid w:val="0070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2020-04-13T06:20:00Z</dcterms:created>
  <dcterms:modified xsi:type="dcterms:W3CDTF">2020-04-13T06:27:00Z</dcterms:modified>
</cp:coreProperties>
</file>